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Default="00046FA9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Программа публичных обсуждений результатов правоприменительной практики Алтайского краевого УФАС России в сфере контроля антимонопольного законодательства</w:t>
      </w:r>
      <w:r w:rsidR="00FF1E2D">
        <w:rPr>
          <w:rFonts w:ascii="Times New Roman" w:hAnsi="Times New Roman" w:cs="Times New Roman"/>
          <w:sz w:val="26"/>
          <w:szCs w:val="26"/>
        </w:rPr>
        <w:t xml:space="preserve"> </w:t>
      </w:r>
      <w:r w:rsidR="00133DD4">
        <w:rPr>
          <w:rFonts w:ascii="Times New Roman" w:hAnsi="Times New Roman" w:cs="Times New Roman"/>
          <w:sz w:val="26"/>
          <w:szCs w:val="26"/>
        </w:rPr>
        <w:t>за 2019 год</w:t>
      </w:r>
      <w:r w:rsidR="00A064C5">
        <w:rPr>
          <w:rFonts w:ascii="Times New Roman" w:hAnsi="Times New Roman" w:cs="Times New Roman"/>
          <w:sz w:val="26"/>
          <w:szCs w:val="26"/>
        </w:rPr>
        <w:t xml:space="preserve"> (по состоянию на 17.09.2019 г).</w:t>
      </w:r>
    </w:p>
    <w:p w:rsidR="00046FA9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(Федеральный закон от 26 июля 2006 г. №135-ФЗ «О защите конкуренции)</w:t>
      </w:r>
      <w:r w:rsidR="00046FA9"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Pr="00FF1E2D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FA9" w:rsidRPr="00133DD4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Вступительное слово  - </w:t>
      </w:r>
      <w:r w:rsidRPr="00133DD4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gramStart"/>
      <w:r w:rsidRPr="00133DD4">
        <w:rPr>
          <w:rFonts w:ascii="Times New Roman" w:hAnsi="Times New Roman" w:cs="Times New Roman"/>
          <w:i/>
          <w:sz w:val="26"/>
          <w:szCs w:val="26"/>
        </w:rPr>
        <w:t>Алтайского</w:t>
      </w:r>
      <w:proofErr w:type="gramEnd"/>
      <w:r w:rsidRPr="00133DD4">
        <w:rPr>
          <w:rFonts w:ascii="Times New Roman" w:hAnsi="Times New Roman" w:cs="Times New Roman"/>
          <w:i/>
          <w:sz w:val="26"/>
          <w:szCs w:val="26"/>
        </w:rPr>
        <w:t xml:space="preserve"> краевого УФАС России, Поспелов С.С.</w:t>
      </w:r>
    </w:p>
    <w:p w:rsidR="00FF1E2D" w:rsidRPr="00FF1E2D" w:rsidRDefault="00FF1E2D" w:rsidP="00FF1E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1E2D" w:rsidRPr="00FF1E2D" w:rsidRDefault="004B4412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33DD4">
        <w:rPr>
          <w:rFonts w:ascii="Times New Roman" w:hAnsi="Times New Roman" w:cs="Times New Roman"/>
          <w:sz w:val="26"/>
          <w:szCs w:val="26"/>
        </w:rPr>
        <w:t>ациональн</w:t>
      </w:r>
      <w:r>
        <w:rPr>
          <w:rFonts w:ascii="Times New Roman" w:hAnsi="Times New Roman" w:cs="Times New Roman"/>
          <w:sz w:val="26"/>
          <w:szCs w:val="26"/>
        </w:rPr>
        <w:t xml:space="preserve">ый план развития </w:t>
      </w:r>
      <w:r w:rsidR="00133DD4">
        <w:rPr>
          <w:rFonts w:ascii="Times New Roman" w:hAnsi="Times New Roman" w:cs="Times New Roman"/>
          <w:sz w:val="26"/>
          <w:szCs w:val="26"/>
        </w:rPr>
        <w:t>конкуренции</w:t>
      </w:r>
      <w:r>
        <w:rPr>
          <w:rFonts w:ascii="Times New Roman" w:hAnsi="Times New Roman" w:cs="Times New Roman"/>
          <w:sz w:val="26"/>
          <w:szCs w:val="26"/>
        </w:rPr>
        <w:t>. Вопросы реализации</w:t>
      </w:r>
      <w:r w:rsid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</w:t>
      </w:r>
      <w:r w:rsidR="00046FA9" w:rsidRPr="00FF1E2D">
        <w:rPr>
          <w:rFonts w:ascii="Times New Roman" w:hAnsi="Times New Roman" w:cs="Times New Roman"/>
          <w:i/>
          <w:sz w:val="26"/>
          <w:szCs w:val="26"/>
        </w:rPr>
        <w:t>оклад Скорика С.В., заместителя руководителя 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и пресечения нарушений Закона о защите  конкуренции в виде злоупотребления хозяйствующих субъектов доминирующим положением на рынке (статья 10)</w:t>
      </w:r>
      <w:r w:rsidR="00FF1E2D" w:rsidRPr="00FF1E2D">
        <w:rPr>
          <w:rFonts w:ascii="Times New Roman" w:hAnsi="Times New Roman" w:cs="Times New Roman"/>
          <w:sz w:val="26"/>
          <w:szCs w:val="26"/>
        </w:rPr>
        <w:t xml:space="preserve"> 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 соглашений хозяйствующих субъектов, ограничивающих конкуренцию (статья 11</w:t>
      </w:r>
      <w:r w:rsidR="00FF1E2D" w:rsidRPr="00FF1E2D">
        <w:rPr>
          <w:rFonts w:ascii="Times New Roman" w:hAnsi="Times New Roman" w:cs="Times New Roman"/>
          <w:sz w:val="26"/>
          <w:szCs w:val="26"/>
        </w:rPr>
        <w:t>)</w:t>
      </w:r>
      <w:r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  <w:bookmarkStart w:id="0" w:name="_GoBack"/>
      <w:bookmarkEnd w:id="0"/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пресечения недобросовестной конкуренции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атья</w:t>
      </w:r>
      <w:r w:rsidRPr="00FF1E2D">
        <w:rPr>
          <w:rFonts w:ascii="Times New Roman" w:hAnsi="Times New Roman" w:cs="Times New Roman"/>
          <w:sz w:val="26"/>
          <w:szCs w:val="26"/>
        </w:rPr>
        <w:t xml:space="preserve"> 14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15,16,17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046FA9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Доклад Остапенко О.О., начальника отдела контроля органов власти Алтайского краевого УФАС России.</w:t>
      </w:r>
    </w:p>
    <w:p w:rsidR="007E0808" w:rsidRDefault="007E0808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Default="00046FA9" w:rsidP="00FF1E2D">
      <w:pPr>
        <w:jc w:val="both"/>
      </w:pPr>
      <w:r>
        <w:t xml:space="preserve"> </w:t>
      </w:r>
    </w:p>
    <w:sectPr w:rsidR="000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133DD4"/>
    <w:rsid w:val="0039576D"/>
    <w:rsid w:val="00395A56"/>
    <w:rsid w:val="004B4412"/>
    <w:rsid w:val="00527464"/>
    <w:rsid w:val="006434BB"/>
    <w:rsid w:val="007E0808"/>
    <w:rsid w:val="00A064C5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9</cp:revision>
  <cp:lastPrinted>2019-09-17T06:52:00Z</cp:lastPrinted>
  <dcterms:created xsi:type="dcterms:W3CDTF">2019-05-14T08:50:00Z</dcterms:created>
  <dcterms:modified xsi:type="dcterms:W3CDTF">2019-09-17T07:20:00Z</dcterms:modified>
</cp:coreProperties>
</file>